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AD9E55">
      <w:pPr>
        <w:spacing w:line="560" w:lineRule="atLeas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 w14:paraId="7CD34E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80" w:lineRule="exact"/>
        <w:rPr>
          <w:rFonts w:eastAsia="黑体"/>
          <w:color w:val="auto"/>
          <w:sz w:val="32"/>
          <w:szCs w:val="32"/>
        </w:rPr>
      </w:pPr>
    </w:p>
    <w:p w14:paraId="78B91DCC">
      <w:pPr>
        <w:pStyle w:val="7"/>
        <w:spacing w:line="560" w:lineRule="exact"/>
        <w:jc w:val="center"/>
        <w:rPr>
          <w:rFonts w:ascii="Times New Roman" w:hAnsi="Times New Roman" w:eastAsia="方正小标宋简体" w:cs="Times New Roman"/>
          <w:color w:val="auto"/>
          <w:kern w:val="2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auto"/>
          <w:kern w:val="2"/>
          <w:sz w:val="44"/>
          <w:szCs w:val="44"/>
        </w:rPr>
        <w:t>中国药科大学廉洁文化作品比赛作品要求</w:t>
      </w:r>
    </w:p>
    <w:p w14:paraId="5D86792F">
      <w:pPr>
        <w:spacing w:line="560" w:lineRule="exact"/>
        <w:rPr>
          <w:color w:val="auto"/>
        </w:rPr>
      </w:pPr>
    </w:p>
    <w:p w14:paraId="6534434C">
      <w:pPr>
        <w:pStyle w:val="2"/>
        <w:numPr>
          <w:ilvl w:val="0"/>
          <w:numId w:val="1"/>
        </w:numPr>
        <w:spacing w:after="0" w:line="580" w:lineRule="exact"/>
        <w:ind w:firstLine="640" w:firstLineChars="200"/>
        <w:rPr>
          <w:rFonts w:ascii="Times New Roman" w:hAnsi="Times New Roman" w:eastAsia="黑体"/>
          <w:color w:val="auto"/>
          <w:kern w:val="2"/>
          <w:sz w:val="32"/>
          <w:szCs w:val="32"/>
        </w:rPr>
      </w:pPr>
      <w:r>
        <w:rPr>
          <w:rFonts w:ascii="Times New Roman" w:hAnsi="Times New Roman" w:eastAsia="黑体"/>
          <w:color w:val="auto"/>
          <w:kern w:val="2"/>
          <w:sz w:val="32"/>
          <w:szCs w:val="32"/>
        </w:rPr>
        <w:t>报送作品</w:t>
      </w:r>
      <w:r>
        <w:rPr>
          <w:rFonts w:hint="eastAsia" w:ascii="Times New Roman" w:hAnsi="Times New Roman" w:eastAsia="黑体"/>
          <w:color w:val="auto"/>
          <w:kern w:val="2"/>
          <w:sz w:val="32"/>
          <w:szCs w:val="32"/>
        </w:rPr>
        <w:t>相关要求</w:t>
      </w:r>
    </w:p>
    <w:p w14:paraId="3F43E6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Times New Roman" w:hAnsi="Times New Roman" w:eastAsia="楷体_GB2312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楷体_GB2312"/>
          <w:color w:val="auto"/>
          <w:kern w:val="0"/>
          <w:sz w:val="32"/>
          <w:szCs w:val="32"/>
        </w:rPr>
        <w:t>（一）“话廉修德”校园征文</w:t>
      </w:r>
    </w:p>
    <w:p w14:paraId="7BBC96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征文作品题材以诗歌、散文、随笔、信件等为主，除诗歌外，文章字数3000字左右。文件为doc或docx格式，标题为二号黑体，正文为四号宋体，单倍行距。</w:t>
      </w:r>
    </w:p>
    <w:p w14:paraId="2BA5B5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Times New Roman" w:hAnsi="Times New Roman" w:eastAsia="楷体_GB2312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楷体_GB2312"/>
          <w:color w:val="auto"/>
          <w:kern w:val="0"/>
          <w:sz w:val="32"/>
          <w:szCs w:val="32"/>
        </w:rPr>
        <w:t>（二）“绘廉铸魂”创意征集</w:t>
      </w:r>
    </w:p>
    <w:p w14:paraId="0AD58D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创意</w:t>
      </w:r>
      <w:r>
        <w:rPr>
          <w:rFonts w:ascii="Times New Roman" w:hAnsi="Times New Roman" w:eastAsia="仿宋_GB2312"/>
          <w:color w:val="auto"/>
          <w:sz w:val="32"/>
          <w:szCs w:val="32"/>
        </w:rPr>
        <w:t>设计作品要求思想积极、创意独特、形式新颖，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具有</w:t>
      </w:r>
      <w:r>
        <w:rPr>
          <w:rFonts w:ascii="Times New Roman" w:hAnsi="Times New Roman" w:eastAsia="仿宋_GB2312"/>
          <w:color w:val="auto"/>
          <w:sz w:val="32"/>
          <w:szCs w:val="32"/>
        </w:rPr>
        <w:t>较强的辨识度和整体美感，富有艺术感染力和视觉冲击力。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每件作品需附作品名称和200字以内的设计说明，能够清晰表达作品立意内容。作品须为平面图片形式，格式为jpg或png，一件作品图片不超过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张，单张图片尺寸为210mm*290mm，分辨率为300dpi，RGB模式。单张图片大小不超过20M。</w:t>
      </w:r>
    </w:p>
    <w:p w14:paraId="3B016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Times New Roman" w:hAnsi="Times New Roman" w:eastAsia="楷体_GB2312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楷体_GB2312"/>
          <w:color w:val="auto"/>
          <w:kern w:val="0"/>
          <w:sz w:val="32"/>
          <w:szCs w:val="32"/>
        </w:rPr>
        <w:t>（三）“视廉正行”视频征集</w:t>
      </w:r>
    </w:p>
    <w:p w14:paraId="345B14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情景剧、微电影、短视频等作品应以尊重史实和客观实际为基础，构思新颖，内涵丰富、寓意深刻。视频格式为mp4格式，像素不超过1920*1080，画质清晰，声音清楚，标注字幕。视频时长应在20分钟以内。每部视频作品需附200字左右文字说明，简要介绍创意思路、主要内容、特色亮点等。</w:t>
      </w:r>
    </w:p>
    <w:p w14:paraId="7A33E5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楷体_GB2312"/>
          <w:color w:val="auto"/>
          <w:kern w:val="0"/>
          <w:sz w:val="32"/>
          <w:szCs w:val="32"/>
          <w:lang w:eastAsia="zh-CN"/>
        </w:rPr>
        <w:sectPr>
          <w:footerReference r:id="rId3" w:type="default"/>
          <w:pgSz w:w="11906" w:h="16838"/>
          <w:pgMar w:top="1701" w:right="1701" w:bottom="1701" w:left="1701" w:header="851" w:footer="1418" w:gutter="0"/>
          <w:pgNumType w:fmt="decimal" w:start="8"/>
          <w:cols w:space="720" w:num="1"/>
          <w:docGrid w:type="lines" w:linePitch="312" w:charSpace="0"/>
        </w:sectPr>
      </w:pPr>
    </w:p>
    <w:p w14:paraId="3FACC9B2">
      <w:pPr>
        <w:pStyle w:val="2"/>
        <w:spacing w:after="0" w:line="580" w:lineRule="exact"/>
        <w:ind w:firstLine="640" w:firstLineChars="200"/>
        <w:rPr>
          <w:rFonts w:ascii="Times New Roman" w:hAnsi="Times New Roman" w:eastAsia="黑体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黑体"/>
          <w:color w:val="auto"/>
          <w:kern w:val="2"/>
          <w:sz w:val="32"/>
          <w:szCs w:val="32"/>
        </w:rPr>
        <w:t>二、</w:t>
      </w:r>
      <w:r>
        <w:rPr>
          <w:rFonts w:ascii="Times New Roman" w:hAnsi="Times New Roman" w:eastAsia="黑体"/>
          <w:color w:val="auto"/>
          <w:kern w:val="2"/>
          <w:sz w:val="32"/>
          <w:szCs w:val="32"/>
        </w:rPr>
        <w:t>其他相关要求</w:t>
      </w:r>
    </w:p>
    <w:p w14:paraId="20DC8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（一）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各类作品需为原创作品，作品的版权和内容遵守国家各项法律法规，不存在知识产权方面的争议，适合公开宣传展示。</w:t>
      </w:r>
    </w:p>
    <w:p w14:paraId="3DB730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（二）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作品一经提交，视为作品作者同意将该作品的使用权（包括但不限于基于宣传目的对作品的改编、汇编、互联网传播等）授予高校廉洁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教育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系列活动组织单位。对于优秀作品和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案例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组织单位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有权在相关活动和资料中使用（包括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刻录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光盘、编辑画册或用于展览、宣传等），不支付作者稿酬，作者享有署名权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。</w:t>
      </w:r>
    </w:p>
    <w:p w14:paraId="5EB56052">
      <w:pPr>
        <w:pStyle w:val="4"/>
        <w:rPr>
          <w:rFonts w:eastAsia="仿宋_GB2312"/>
          <w:sz w:val="32"/>
          <w:szCs w:val="32"/>
        </w:rPr>
      </w:pPr>
    </w:p>
    <w:p w14:paraId="77EA3F14">
      <w:pPr>
        <w:rPr>
          <w:rFonts w:eastAsia="仿宋_GB2312"/>
          <w:kern w:val="0"/>
          <w:sz w:val="32"/>
          <w:szCs w:val="32"/>
        </w:rPr>
      </w:pPr>
      <w:bookmarkStart w:id="0" w:name="_GoBack"/>
      <w:bookmarkEnd w:id="0"/>
    </w:p>
    <w:p w14:paraId="42C325AA">
      <w:pPr>
        <w:pStyle w:val="4"/>
        <w:rPr>
          <w:rFonts w:eastAsia="仿宋_GB2312"/>
          <w:sz w:val="32"/>
          <w:szCs w:val="32"/>
        </w:rPr>
      </w:pPr>
    </w:p>
    <w:p w14:paraId="0C0BA8CB">
      <w:pPr>
        <w:rPr>
          <w:rFonts w:eastAsia="仿宋_GB2312"/>
          <w:kern w:val="0"/>
          <w:sz w:val="32"/>
          <w:szCs w:val="32"/>
        </w:rPr>
      </w:pPr>
    </w:p>
    <w:p w14:paraId="32274DE8">
      <w:pPr>
        <w:pStyle w:val="4"/>
        <w:rPr>
          <w:rFonts w:eastAsia="仿宋_GB2312"/>
          <w:sz w:val="32"/>
          <w:szCs w:val="32"/>
        </w:rPr>
      </w:pPr>
    </w:p>
    <w:p w14:paraId="24EE24D3">
      <w:pPr>
        <w:rPr>
          <w:rFonts w:eastAsia="仿宋_GB2312"/>
          <w:kern w:val="0"/>
          <w:sz w:val="32"/>
          <w:szCs w:val="32"/>
        </w:rPr>
      </w:pPr>
    </w:p>
    <w:p w14:paraId="44FD9C93">
      <w:pPr>
        <w:pStyle w:val="4"/>
        <w:rPr>
          <w:rFonts w:eastAsia="仿宋_GB2312"/>
          <w:sz w:val="32"/>
          <w:szCs w:val="32"/>
        </w:rPr>
      </w:pPr>
    </w:p>
    <w:p w14:paraId="7B3318C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3E891A7-1B69-4975-8954-BC1D6B3A826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120A12C-60EB-4F5F-A330-0BD3048F7B7E}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5044A27-3F4B-460A-B31B-7F4D573F335A}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4" w:fontKey="{D4688982-E324-48AF-B282-3899426A7FB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5" w:fontKey="{37529120-DF4D-4A8E-875C-91DA0832DC8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05A62B"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AD948E"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7AD948E"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3EFFC7"/>
    <w:multiLevelType w:val="singleLevel"/>
    <w:tmpl w:val="C93EFFC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iNTk0NDY3OTg0MjRmMmJlYTU5YWQ3MmE4NmY4OWQifQ=="/>
  </w:docVars>
  <w:rsids>
    <w:rsidRoot w:val="65500C20"/>
    <w:rsid w:val="00242AB8"/>
    <w:rsid w:val="003372A7"/>
    <w:rsid w:val="006A0568"/>
    <w:rsid w:val="007D0817"/>
    <w:rsid w:val="00DE5D90"/>
    <w:rsid w:val="0DF962F0"/>
    <w:rsid w:val="6550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character" w:customStyle="1" w:styleId="10">
    <w:name w:val="页眉 字符"/>
    <w:basedOn w:val="9"/>
    <w:link w:val="6"/>
    <w:uiPriority w:val="0"/>
    <w:rPr>
      <w:kern w:val="2"/>
      <w:sz w:val="18"/>
      <w:szCs w:val="18"/>
    </w:rPr>
  </w:style>
  <w:style w:type="character" w:customStyle="1" w:styleId="11">
    <w:name w:val="页脚 字符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579</Words>
  <Characters>625</Characters>
  <Lines>4</Lines>
  <Paragraphs>1</Paragraphs>
  <TotalTime>0</TotalTime>
  <ScaleCrop>false</ScaleCrop>
  <LinksUpToDate>false</LinksUpToDate>
  <CharactersWithSpaces>625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2023-02-28T06:26:00Z</dcterms:created>
  <dc:creator>许婧今天要做题</dc:creator>
  <cp:lastModifiedBy>张珂</cp:lastModifiedBy>
  <dcterms:modified xsi:type="dcterms:W3CDTF">2025-07-08T08:08:08Z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C44F88ED66B7409AB7A52A45F34E3F48</vt:lpwstr>
  </property>
  <property fmtid="{D5CDD505-2E9C-101B-9397-08002B2CF9AE}" pid="4" name="KSOTemplateDocerSaveRecord">
    <vt:lpwstr>eyJoZGlkIjoiNWM1MjVlMjVlZGNjZjM3NjQ0NjFlNDcwZTFkYjFjNjkiLCJ1c2VySWQiOiI3NTAwNjcyNjUifQ==</vt:lpwstr>
  </property>
</Properties>
</file>